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CDE30" w14:textId="01B4CF36" w:rsidR="00287382" w:rsidRDefault="00287382" w:rsidP="00FA429F">
      <w:pPr>
        <w:ind w:left="2832" w:hanging="2832"/>
        <w:jc w:val="both"/>
        <w:rPr>
          <w:rFonts w:ascii="Garamond" w:hAnsi="Garamond"/>
          <w:sz w:val="22"/>
          <w:szCs w:val="22"/>
        </w:rPr>
      </w:pPr>
      <w:r w:rsidRPr="004B57F4">
        <w:rPr>
          <w:rFonts w:ascii="Garamond" w:hAnsi="Garamond"/>
          <w:sz w:val="22"/>
          <w:szCs w:val="22"/>
        </w:rPr>
        <w:t>Príloha č. </w:t>
      </w:r>
      <w:r>
        <w:rPr>
          <w:rFonts w:ascii="Garamond" w:hAnsi="Garamond"/>
          <w:sz w:val="22"/>
          <w:szCs w:val="22"/>
        </w:rPr>
        <w:t>8</w:t>
      </w:r>
      <w:r w:rsidRPr="004B57F4">
        <w:rPr>
          <w:rFonts w:ascii="Garamond" w:hAnsi="Garamond"/>
          <w:sz w:val="22"/>
          <w:szCs w:val="22"/>
        </w:rPr>
        <w:t xml:space="preserve"> Zmluvy o dielo č. MAG .........</w:t>
      </w:r>
      <w:r w:rsidR="00FA429F" w:rsidRPr="008007DA">
        <w:rPr>
          <w:rFonts w:ascii="Garamond" w:hAnsi="Garamond"/>
          <w:sz w:val="22"/>
          <w:szCs w:val="22"/>
        </w:rPr>
        <w:tab/>
      </w:r>
    </w:p>
    <w:p w14:paraId="0946BB1D" w14:textId="77777777" w:rsidR="00287382" w:rsidRDefault="00287382" w:rsidP="00FA429F">
      <w:pPr>
        <w:ind w:left="2832" w:hanging="2832"/>
        <w:jc w:val="both"/>
        <w:rPr>
          <w:rFonts w:ascii="Garamond" w:hAnsi="Garamond"/>
          <w:sz w:val="22"/>
          <w:szCs w:val="22"/>
        </w:rPr>
      </w:pPr>
    </w:p>
    <w:p w14:paraId="3C1D9ECE" w14:textId="09A49076" w:rsidR="00FA429F" w:rsidRPr="008007DA" w:rsidRDefault="00FA429F" w:rsidP="00FA429F">
      <w:pPr>
        <w:ind w:left="2832" w:hanging="2832"/>
        <w:jc w:val="both"/>
        <w:rPr>
          <w:rFonts w:ascii="Garamond" w:hAnsi="Garamond"/>
          <w:sz w:val="22"/>
          <w:szCs w:val="22"/>
        </w:rPr>
      </w:pPr>
      <w:r w:rsidRPr="008007DA">
        <w:rPr>
          <w:rFonts w:ascii="Garamond" w:hAnsi="Garamond"/>
          <w:b/>
          <w:bCs/>
          <w:sz w:val="22"/>
          <w:szCs w:val="22"/>
        </w:rPr>
        <w:t xml:space="preserve">Zoznam osôb v zmysle § 34 ods. 1 písm. g) </w:t>
      </w:r>
      <w:r w:rsidR="008007DA" w:rsidRPr="008007DA">
        <w:rPr>
          <w:rFonts w:ascii="Garamond" w:hAnsi="Garamond"/>
          <w:b/>
          <w:bCs/>
          <w:sz w:val="22"/>
          <w:szCs w:val="22"/>
        </w:rPr>
        <w:t>z</w:t>
      </w:r>
      <w:r w:rsidRPr="008007DA">
        <w:rPr>
          <w:rFonts w:ascii="Garamond" w:hAnsi="Garamond"/>
          <w:b/>
          <w:bCs/>
          <w:sz w:val="22"/>
          <w:szCs w:val="22"/>
        </w:rPr>
        <w:t>ákona</w:t>
      </w:r>
      <w:r w:rsidR="008007DA" w:rsidRPr="008007DA">
        <w:rPr>
          <w:rFonts w:ascii="Garamond" w:hAnsi="Garamond"/>
          <w:b/>
          <w:bCs/>
          <w:sz w:val="22"/>
          <w:szCs w:val="22"/>
        </w:rPr>
        <w:t xml:space="preserve"> č. 343/2015 </w:t>
      </w:r>
      <w:r w:rsidR="006306D7">
        <w:rPr>
          <w:rFonts w:ascii="Garamond" w:hAnsi="Garamond"/>
          <w:b/>
          <w:bCs/>
          <w:sz w:val="22"/>
          <w:szCs w:val="22"/>
        </w:rPr>
        <w:t>Z</w:t>
      </w:r>
      <w:r w:rsidR="008007DA" w:rsidRPr="008007DA">
        <w:rPr>
          <w:rFonts w:ascii="Garamond" w:hAnsi="Garamond"/>
          <w:b/>
          <w:bCs/>
          <w:sz w:val="22"/>
          <w:szCs w:val="22"/>
        </w:rPr>
        <w:t>.z</w:t>
      </w:r>
      <w:r w:rsidRPr="008007DA">
        <w:rPr>
          <w:rFonts w:ascii="Garamond" w:hAnsi="Garamond"/>
          <w:b/>
          <w:bCs/>
          <w:sz w:val="22"/>
          <w:szCs w:val="22"/>
        </w:rPr>
        <w:t xml:space="preserve"> o verejnom obstarávaní</w:t>
      </w:r>
    </w:p>
    <w:p w14:paraId="57621B87" w14:textId="77777777" w:rsidR="00FA429F" w:rsidRPr="008007DA" w:rsidRDefault="00FA429F" w:rsidP="00FA429F">
      <w:pPr>
        <w:ind w:left="567"/>
        <w:jc w:val="both"/>
        <w:rPr>
          <w:rFonts w:ascii="Garamond" w:hAnsi="Garamond"/>
          <w:sz w:val="22"/>
          <w:szCs w:val="22"/>
        </w:rPr>
      </w:pPr>
    </w:p>
    <w:p w14:paraId="69C6E9F3" w14:textId="77777777" w:rsidR="00FA429F" w:rsidRPr="008007DA" w:rsidRDefault="00FA429F" w:rsidP="00FA429F">
      <w:pPr>
        <w:ind w:left="567"/>
        <w:jc w:val="both"/>
        <w:rPr>
          <w:rFonts w:ascii="Garamond" w:hAnsi="Garamond"/>
          <w:sz w:val="22"/>
          <w:szCs w:val="22"/>
        </w:rPr>
      </w:pPr>
    </w:p>
    <w:p w14:paraId="0F09FC4D" w14:textId="77777777" w:rsidR="00FA429F" w:rsidRPr="008007DA" w:rsidRDefault="00FA429F" w:rsidP="00FA429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6"/>
        <w:rPr>
          <w:rFonts w:ascii="Garamond" w:eastAsia="Arial Narrow" w:hAnsi="Garamond"/>
          <w:b/>
          <w:bCs/>
          <w:color w:val="000000"/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2267"/>
        <w:gridCol w:w="2128"/>
        <w:gridCol w:w="2404"/>
      </w:tblGrid>
      <w:tr w:rsidR="00FA429F" w:rsidRPr="008007DA" w14:paraId="0761B5D5" w14:textId="77777777" w:rsidTr="00302D7A">
        <w:tc>
          <w:tcPr>
            <w:tcW w:w="2263" w:type="dxa"/>
            <w:vAlign w:val="center"/>
          </w:tcPr>
          <w:p w14:paraId="0D20D477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Meno a priezvisko</w:t>
            </w:r>
          </w:p>
        </w:tc>
        <w:tc>
          <w:tcPr>
            <w:tcW w:w="2267" w:type="dxa"/>
            <w:vAlign w:val="center"/>
          </w:tcPr>
          <w:p w14:paraId="3F839F70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Pracovná pozícia</w:t>
            </w:r>
          </w:p>
        </w:tc>
        <w:tc>
          <w:tcPr>
            <w:tcW w:w="2128" w:type="dxa"/>
            <w:vAlign w:val="center"/>
          </w:tcPr>
          <w:p w14:paraId="37886D18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Druh oprávnenia</w:t>
            </w:r>
          </w:p>
        </w:tc>
        <w:tc>
          <w:tcPr>
            <w:tcW w:w="2404" w:type="dxa"/>
            <w:vAlign w:val="center"/>
          </w:tcPr>
          <w:p w14:paraId="07CE10A8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/>
                <w:bCs/>
                <w:color w:val="000000"/>
              </w:rPr>
            </w:pPr>
            <w:r w:rsidRPr="008007DA">
              <w:rPr>
                <w:rFonts w:ascii="Garamond" w:eastAsia="Arial Narrow" w:hAnsi="Garamond"/>
                <w:b/>
                <w:bCs/>
                <w:color w:val="000000"/>
              </w:rPr>
              <w:t>Označenie oprávnenia</w:t>
            </w:r>
          </w:p>
        </w:tc>
      </w:tr>
      <w:tr w:rsidR="00FA429F" w:rsidRPr="008007DA" w14:paraId="7F2463B6" w14:textId="77777777" w:rsidTr="00302D7A">
        <w:tc>
          <w:tcPr>
            <w:tcW w:w="2263" w:type="dxa"/>
            <w:vAlign w:val="center"/>
          </w:tcPr>
          <w:p w14:paraId="4A8953B7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  <w:tc>
          <w:tcPr>
            <w:tcW w:w="2267" w:type="dxa"/>
            <w:vAlign w:val="center"/>
          </w:tcPr>
          <w:p w14:paraId="115D7B2F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  <w:tc>
          <w:tcPr>
            <w:tcW w:w="2128" w:type="dxa"/>
            <w:vAlign w:val="center"/>
          </w:tcPr>
          <w:p w14:paraId="4A4B7C89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  <w:tc>
          <w:tcPr>
            <w:tcW w:w="2404" w:type="dxa"/>
            <w:vAlign w:val="center"/>
          </w:tcPr>
          <w:p w14:paraId="4CF57207" w14:textId="77777777" w:rsidR="00FA429F" w:rsidRPr="008007DA" w:rsidRDefault="00FA429F" w:rsidP="00302D7A">
            <w:pPr>
              <w:widowControl w:val="0"/>
              <w:spacing w:before="136"/>
              <w:jc w:val="center"/>
              <w:rPr>
                <w:rFonts w:ascii="Garamond" w:eastAsia="Arial Narrow" w:hAnsi="Garamond"/>
                <w:bCs/>
                <w:color w:val="000000"/>
              </w:rPr>
            </w:pPr>
          </w:p>
        </w:tc>
      </w:tr>
    </w:tbl>
    <w:p w14:paraId="32122FE9" w14:textId="77777777" w:rsidR="00FA429F" w:rsidRPr="008007DA" w:rsidRDefault="00FA429F" w:rsidP="00FA429F">
      <w:pPr>
        <w:ind w:left="567"/>
        <w:jc w:val="both"/>
        <w:rPr>
          <w:rFonts w:ascii="Garamond" w:hAnsi="Garamond"/>
          <w:sz w:val="22"/>
          <w:szCs w:val="22"/>
        </w:rPr>
      </w:pPr>
    </w:p>
    <w:p w14:paraId="7EC4BB9B" w14:textId="77777777" w:rsidR="00FA429F" w:rsidRPr="008007DA" w:rsidRDefault="00FA429F" w:rsidP="00FA429F">
      <w:pPr>
        <w:ind w:left="567"/>
        <w:jc w:val="center"/>
        <w:rPr>
          <w:rFonts w:ascii="Garamond" w:hAnsi="Garamond"/>
          <w:b/>
          <w:sz w:val="22"/>
          <w:szCs w:val="22"/>
        </w:rPr>
      </w:pPr>
    </w:p>
    <w:p w14:paraId="5C5E31D4" w14:textId="77777777" w:rsidR="00FA429F" w:rsidRPr="008007DA" w:rsidRDefault="00FA429F" w:rsidP="00FA429F">
      <w:pPr>
        <w:ind w:left="567" w:hanging="567"/>
        <w:jc w:val="both"/>
        <w:rPr>
          <w:rFonts w:ascii="Garamond" w:hAnsi="Garamond"/>
          <w:sz w:val="22"/>
          <w:szCs w:val="22"/>
        </w:rPr>
      </w:pPr>
    </w:p>
    <w:p w14:paraId="16D5915E" w14:textId="77777777" w:rsidR="00FA708B" w:rsidRPr="008007DA" w:rsidRDefault="00FA708B">
      <w:pPr>
        <w:rPr>
          <w:rFonts w:ascii="Garamond" w:hAnsi="Garamond"/>
          <w:sz w:val="22"/>
          <w:szCs w:val="22"/>
        </w:rPr>
      </w:pPr>
    </w:p>
    <w:sectPr w:rsidR="00FA708B" w:rsidRPr="008007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29F"/>
    <w:rsid w:val="00287382"/>
    <w:rsid w:val="006306D7"/>
    <w:rsid w:val="008007DA"/>
    <w:rsid w:val="00D960BB"/>
    <w:rsid w:val="00E317E1"/>
    <w:rsid w:val="00F3554F"/>
    <w:rsid w:val="00FA429F"/>
    <w:rsid w:val="00FA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50707"/>
  <w15:chartTrackingRefBased/>
  <w15:docId w15:val="{9906952C-23A7-4CB0-9622-42837D44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A429F"/>
    <w:pPr>
      <w:spacing w:after="0" w:line="240" w:lineRule="auto"/>
    </w:pPr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FA42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A42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A42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A42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A42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A42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A42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A42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A42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A42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A42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A42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A429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A429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A429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A429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A429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A429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FA42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FA42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A42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FA42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FA42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FA429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FA42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FA429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A42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A429F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FA429F"/>
    <w:rPr>
      <w:b/>
      <w:bCs/>
      <w:smallCaps/>
      <w:color w:val="0F4761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FA429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A429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A429F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table" w:styleId="Mriekatabuky">
    <w:name w:val="Table Grid"/>
    <w:basedOn w:val="Normlnatabuka"/>
    <w:uiPriority w:val="59"/>
    <w:rsid w:val="00FA429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5F3F378AEF418D12197542A24C73" ma:contentTypeVersion="18" ma:contentTypeDescription="Umožňuje vytvoriť nový dokument." ma:contentTypeScope="" ma:versionID="58109bf95f92d4eadf23c338a22ef9ac">
  <xsd:schema xmlns:xsd="http://www.w3.org/2001/XMLSchema" xmlns:xs="http://www.w3.org/2001/XMLSchema" xmlns:p="http://schemas.microsoft.com/office/2006/metadata/properties" xmlns:ns2="69e2ab1d-fec8-4453-8448-dd2da6197335" xmlns:ns3="0fb745ee-e3e0-4d60-bf81-6232dc4d192d" targetNamespace="http://schemas.microsoft.com/office/2006/metadata/properties" ma:root="true" ma:fieldsID="0f2935443eda9eca2b226550f0397696" ns2:_="" ns3:_="">
    <xsd:import namespace="69e2ab1d-fec8-4453-8448-dd2da6197335"/>
    <xsd:import namespace="0fb745ee-e3e0-4d60-bf81-6232dc4d19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2ab1d-fec8-4453-8448-dd2da6197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9030838e-00da-4545-923a-0f37a5c1b6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745ee-e3e0-4d60-bf81-6232dc4d192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79adfa7-499c-4b25-a120-95f42ff8ad8f}" ma:internalName="TaxCatchAll" ma:showField="CatchAllData" ma:web="0fb745ee-e3e0-4d60-bf81-6232dc4d1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9e2ab1d-fec8-4453-8448-dd2da6197335">
      <Terms xmlns="http://schemas.microsoft.com/office/infopath/2007/PartnerControls"/>
    </lcf76f155ced4ddcb4097134ff3c332f>
    <TaxCatchAll xmlns="0fb745ee-e3e0-4d60-bf81-6232dc4d192d" xsi:nil="true"/>
  </documentManagement>
</p:properties>
</file>

<file path=customXml/itemProps1.xml><?xml version="1.0" encoding="utf-8"?>
<ds:datastoreItem xmlns:ds="http://schemas.openxmlformats.org/officeDocument/2006/customXml" ds:itemID="{A62BF393-60F0-46A3-A726-AEFAB0BEC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2ab1d-fec8-4453-8448-dd2da6197335"/>
    <ds:schemaRef ds:uri="0fb745ee-e3e0-4d60-bf81-6232dc4d1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51B39-E9D0-4B47-920F-51C68A4375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2A40F5-EFFD-43A9-AB90-6AB59B7AD900}">
  <ds:schemaRefs>
    <ds:schemaRef ds:uri="http://schemas.microsoft.com/office/2006/metadata/properties"/>
    <ds:schemaRef ds:uri="http://schemas.microsoft.com/office/infopath/2007/PartnerControls"/>
    <ds:schemaRef ds:uri="69e2ab1d-fec8-4453-8448-dd2da6197335"/>
    <ds:schemaRef ds:uri="0fb745ee-e3e0-4d60-bf81-6232dc4d19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Semancová Radka, JUDr.</dc:creator>
  <cp:keywords/>
  <dc:description/>
  <cp:lastModifiedBy>Vitek Lukáš, JUDr.</cp:lastModifiedBy>
  <cp:revision>4</cp:revision>
  <dcterms:created xsi:type="dcterms:W3CDTF">2026-02-17T11:22:00Z</dcterms:created>
  <dcterms:modified xsi:type="dcterms:W3CDTF">2026-03-26T08:50:00Z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0x0101006F9A5F3F378AEF418D12197542A24C73</vt:lpwstr>
  </property>
</Properties>
</file>